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rPr>
          <w:sz w:val="27"/>
          <w:szCs w:val="27"/>
        </w:rPr>
        <w:t>ОПИСАНИЕ МЕСТОПОЛОЖЕНИЯ ГРАНИЦ</w:t>
      </w:r>
    </w:p>
    <w:p w:rsidR="006F6C9C" w:rsidRPr="006F6C9C" w:rsidRDefault="006F6C9C" w:rsidP="00963F3A">
      <w:pPr>
        <w:ind w:firstLine="0"/>
        <w:jc w:val="center"/>
        <w:outlineLvl w:val="3"/>
        <w:rPr>
          <w:b/>
          <w:bCs/>
        </w:rPr>
      </w:pPr>
      <w:r w:rsidRPr="006F6C9C">
        <w:rPr>
          <w:b/>
          <w:bCs/>
        </w:rPr>
        <w:t xml:space="preserve">Зона застройки </w:t>
      </w:r>
      <w:r w:rsidR="00867069">
        <w:rPr>
          <w:b/>
          <w:bCs/>
        </w:rPr>
        <w:t xml:space="preserve">многоэтажными </w:t>
      </w:r>
      <w:r w:rsidRPr="006F6C9C">
        <w:rPr>
          <w:b/>
          <w:bCs/>
        </w:rPr>
        <w:t xml:space="preserve">жилыми домами </w:t>
      </w:r>
      <w:r w:rsidR="001125E2">
        <w:rPr>
          <w:b/>
          <w:bCs/>
        </w:rPr>
        <w:t>Ж-4</w:t>
      </w:r>
    </w:p>
    <w:p w:rsidR="006F6C9C" w:rsidRPr="006F6C9C" w:rsidRDefault="006F6C9C" w:rsidP="006F6C9C">
      <w:pPr>
        <w:spacing w:before="100" w:beforeAutospacing="1" w:after="100" w:afterAutospacing="1"/>
        <w:ind w:firstLine="0"/>
        <w:jc w:val="center"/>
        <w:rPr>
          <w:sz w:val="18"/>
          <w:szCs w:val="18"/>
        </w:rPr>
      </w:pPr>
      <w:r w:rsidRPr="006F6C9C">
        <w:rPr>
          <w:sz w:val="18"/>
          <w:szCs w:val="18"/>
        </w:rPr>
        <w:t>________________________________________</w:t>
      </w:r>
      <w:r w:rsidR="00963F3A">
        <w:rPr>
          <w:sz w:val="18"/>
          <w:szCs w:val="18"/>
        </w:rPr>
        <w:t>____________________________</w:t>
      </w:r>
      <w:r w:rsidRPr="006F6C9C">
        <w:rPr>
          <w:sz w:val="18"/>
          <w:szCs w:val="18"/>
        </w:rPr>
        <w:t>___________</w:t>
      </w:r>
      <w:r w:rsidRPr="006F6C9C">
        <w:rPr>
          <w:sz w:val="18"/>
          <w:szCs w:val="18"/>
        </w:rPr>
        <w:br/>
        <w:t>(наименование объекта местоположение границ, которого описано (далее - объект))</w:t>
      </w:r>
    </w:p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t>Раздел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230"/>
        <w:gridCol w:w="4703"/>
      </w:tblGrid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Сведения об объекте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 xml:space="preserve">№ </w:t>
            </w:r>
            <w:proofErr w:type="gramStart"/>
            <w:r w:rsidRPr="006F6C9C">
              <w:t>п</w:t>
            </w:r>
            <w:proofErr w:type="gramEnd"/>
            <w:r w:rsidRPr="006F6C9C"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Характеристика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Описание характеристик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Местоположение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477AF2" w:rsidP="00867069">
            <w:pPr>
              <w:ind w:firstLine="0"/>
              <w:jc w:val="center"/>
            </w:pPr>
            <w:r w:rsidRPr="00477AF2">
              <w:t xml:space="preserve">Российская Федерация, Тульская область, </w:t>
            </w:r>
            <w:r w:rsidR="00867069" w:rsidRPr="00867069">
              <w:t xml:space="preserve">сельское поселение </w:t>
            </w:r>
            <w:proofErr w:type="spellStart"/>
            <w:r w:rsidR="00867069" w:rsidRPr="00867069">
              <w:t>Иншинское</w:t>
            </w:r>
            <w:proofErr w:type="spellEnd"/>
            <w:r w:rsidR="00867069" w:rsidRPr="00867069">
              <w:t>, д. Мыза, северо-западнее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Площадь объекта +/- величина погрешности определения площади (P +/- Дельта P), м</w:t>
            </w:r>
            <w:proofErr w:type="gramStart"/>
            <w:r w:rsidRPr="006F6C9C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963F3A" w:rsidP="00605A6C">
            <w:pPr>
              <w:ind w:firstLine="0"/>
              <w:jc w:val="center"/>
            </w:pPr>
            <w:r>
              <w:t>166060</w:t>
            </w:r>
            <w:r w:rsidR="006F6C9C" w:rsidRPr="006F6C9C">
              <w:t xml:space="preserve"> +/- </w:t>
            </w:r>
            <w:r>
              <w:t>363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Иные характеристики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Default="006F6C9C" w:rsidP="006F6C9C">
            <w:pPr>
              <w:ind w:firstLine="0"/>
              <w:jc w:val="center"/>
            </w:pPr>
            <w:r w:rsidRPr="006F6C9C">
              <w:t>Ви</w:t>
            </w:r>
            <w:r>
              <w:t>д объекта реестра границ: Территориальная зона</w:t>
            </w:r>
          </w:p>
          <w:p w:rsidR="006F6C9C" w:rsidRPr="006F6C9C" w:rsidRDefault="006F6C9C" w:rsidP="00867069">
            <w:pPr>
              <w:ind w:firstLine="0"/>
              <w:jc w:val="center"/>
            </w:pPr>
            <w:r w:rsidRPr="006F6C9C">
              <w:t xml:space="preserve"> Протяженность границ: </w:t>
            </w:r>
            <w:r w:rsidR="00867069">
              <w:t>2873</w:t>
            </w:r>
            <w:r w:rsidRPr="006F6C9C">
              <w:t>.</w:t>
            </w:r>
            <w:r w:rsidR="00867069">
              <w:t>32</w:t>
            </w:r>
            <w:r w:rsidRPr="006F6C9C">
              <w:t xml:space="preserve"> м. Площадь </w:t>
            </w:r>
            <w:r w:rsidR="00605A6C">
              <w:t>–</w:t>
            </w:r>
            <w:r w:rsidR="00963F3A">
              <w:t xml:space="preserve"> </w:t>
            </w:r>
            <w:r w:rsidR="00963F3A" w:rsidRPr="00963F3A">
              <w:t>16.606</w:t>
            </w:r>
            <w:r w:rsidR="00963F3A">
              <w:t xml:space="preserve"> </w:t>
            </w:r>
            <w:r w:rsidRPr="006F6C9C">
              <w:t>га</w:t>
            </w:r>
          </w:p>
        </w:tc>
      </w:tr>
    </w:tbl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t>Раздел 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406"/>
        <w:gridCol w:w="1276"/>
        <w:gridCol w:w="1984"/>
        <w:gridCol w:w="1701"/>
        <w:gridCol w:w="1432"/>
      </w:tblGrid>
      <w:tr w:rsidR="006F6C9C" w:rsidRPr="006F6C9C" w:rsidTr="00963F3A">
        <w:trPr>
          <w:tblCellSpacing w:w="0" w:type="dxa"/>
          <w:jc w:val="center"/>
        </w:trPr>
        <w:tc>
          <w:tcPr>
            <w:tcW w:w="93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Сведения о местоположении границ объекта</w:t>
            </w:r>
          </w:p>
        </w:tc>
      </w:tr>
      <w:tr w:rsidR="006F6C9C" w:rsidRPr="006F6C9C" w:rsidTr="00963F3A">
        <w:trPr>
          <w:tblCellSpacing w:w="0" w:type="dxa"/>
          <w:jc w:val="center"/>
        </w:trPr>
        <w:tc>
          <w:tcPr>
            <w:tcW w:w="93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1. Система координат МСК-71.1</w:t>
            </w:r>
          </w:p>
        </w:tc>
      </w:tr>
      <w:tr w:rsidR="006F6C9C" w:rsidRPr="006F6C9C" w:rsidTr="00963F3A">
        <w:trPr>
          <w:tblCellSpacing w:w="0" w:type="dxa"/>
          <w:jc w:val="center"/>
        </w:trPr>
        <w:tc>
          <w:tcPr>
            <w:tcW w:w="93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2. Сведения о характерных точках границ объекта</w:t>
            </w:r>
          </w:p>
        </w:tc>
      </w:tr>
      <w:tr w:rsidR="006F6C9C" w:rsidRPr="006F6C9C" w:rsidTr="00963F3A">
        <w:trPr>
          <w:tblCellSpacing w:w="0" w:type="dxa"/>
          <w:jc w:val="center"/>
        </w:trPr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Обозначение характерных</w:t>
            </w:r>
            <w:r w:rsidRPr="006F6C9C">
              <w:br/>
              <w:t>точек границ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 xml:space="preserve">Координаты, </w:t>
            </w:r>
            <w:proofErr w:type="gramStart"/>
            <w:r w:rsidRPr="006F6C9C">
              <w:t>м</w:t>
            </w:r>
            <w:proofErr w:type="gramEnd"/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Метод определения координат</w:t>
            </w:r>
            <w:r w:rsidRPr="006F6C9C">
              <w:br/>
              <w:t>характерной точки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 xml:space="preserve">Средняя </w:t>
            </w:r>
            <w:proofErr w:type="spellStart"/>
            <w:r w:rsidRPr="006F6C9C">
              <w:t>квадратическая</w:t>
            </w:r>
            <w:proofErr w:type="spellEnd"/>
            <w:r w:rsidRPr="006F6C9C">
              <w:t xml:space="preserve"> погрешность</w:t>
            </w:r>
            <w:r w:rsidRPr="006F6C9C">
              <w:br/>
              <w:t>положения характерной точки (</w:t>
            </w:r>
            <w:proofErr w:type="spellStart"/>
            <w:r w:rsidRPr="006F6C9C">
              <w:t>Mt</w:t>
            </w:r>
            <w:proofErr w:type="spellEnd"/>
            <w:r w:rsidRPr="006F6C9C">
              <w:t>), м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Описание обозначения точки</w:t>
            </w:r>
            <w:r w:rsidRPr="006F6C9C">
              <w:br/>
              <w:t>на местности (при наличии)</w:t>
            </w:r>
          </w:p>
        </w:tc>
      </w:tr>
      <w:tr w:rsidR="006F6C9C" w:rsidRPr="006F6C9C" w:rsidTr="00963F3A">
        <w:trPr>
          <w:tblCellSpacing w:w="0" w:type="dxa"/>
          <w:jc w:val="center"/>
        </w:trPr>
        <w:tc>
          <w:tcPr>
            <w:tcW w:w="15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X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Y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</w:tr>
      <w:tr w:rsidR="006F6C9C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6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742871.84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252919.38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742902.96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252969.20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742902.82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253048.57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4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742926.73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253056.13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5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743030.62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253069.11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6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743217.94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253168.50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742996.02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253087.73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8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742971.05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253156.33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9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742757.58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253078.63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10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742756.22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253085.60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11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742649.91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253046.89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12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742653.33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253037.50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742634.55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253030.66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14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742404.33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252946.86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15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742282.17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252902.40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16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742257.42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252893.39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742228.89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252971.79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18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742127.41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252934.86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lastRenderedPageBreak/>
              <w:t>19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742181.30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252743.23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742187.64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252637.32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742229.71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252618.14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22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742294.51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252659.26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23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742307.17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252667.29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24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742347.64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252719.61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25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742353.59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252761.82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26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742550.69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252856.76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27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742677.44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252836.38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28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742799.53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252863.68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  <w:tr w:rsidR="00963F3A" w:rsidRPr="006F6C9C" w:rsidTr="00963F3A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Default="00963F3A" w:rsidP="00281796">
            <w:pPr>
              <w:ind w:firstLine="0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7C28BA" w:rsidRDefault="00963F3A" w:rsidP="00963F3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BA">
              <w:rPr>
                <w:rFonts w:ascii="Times New Roman" w:hAnsi="Times New Roman" w:cs="Times New Roman"/>
                <w:sz w:val="24"/>
                <w:szCs w:val="24"/>
              </w:rPr>
              <w:t>742871.84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F3A" w:rsidRPr="001B3FAC" w:rsidRDefault="00963F3A" w:rsidP="00963F3A">
            <w:pPr>
              <w:pStyle w:val="a4"/>
              <w:spacing w:after="0"/>
              <w:jc w:val="center"/>
            </w:pPr>
            <w:r>
              <w:t>252919.38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963F3A" w:rsidP="0028179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Pr="006F6C9C" w:rsidRDefault="007E72E7" w:rsidP="00281796">
            <w:pPr>
              <w:ind w:firstLine="0"/>
              <w:jc w:val="center"/>
            </w:pPr>
            <w:r>
              <w:t>0.1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3F3A" w:rsidRDefault="00963F3A" w:rsidP="00281796">
            <w:pPr>
              <w:ind w:firstLine="0"/>
              <w:jc w:val="center"/>
            </w:pPr>
            <w:r>
              <w:t>-</w:t>
            </w:r>
          </w:p>
        </w:tc>
      </w:tr>
    </w:tbl>
    <w:p w:rsidR="006F6C9C" w:rsidRPr="006F6C9C" w:rsidRDefault="006F6C9C" w:rsidP="006F6C9C"/>
    <w:p w:rsidR="006F6C9C" w:rsidRDefault="006F6C9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1125E2" w:rsidRDefault="001125E2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963F3A" w:rsidRDefault="00963F3A" w:rsidP="006F6C9C"/>
    <w:p w:rsidR="00963F3A" w:rsidRDefault="00963F3A" w:rsidP="006F6C9C"/>
    <w:p w:rsidR="00963F3A" w:rsidRDefault="00963F3A" w:rsidP="006F6C9C"/>
    <w:p w:rsidR="00963F3A" w:rsidRDefault="00963F3A" w:rsidP="006F6C9C"/>
    <w:p w:rsidR="00605A6C" w:rsidRDefault="00605A6C" w:rsidP="006F6C9C"/>
    <w:p w:rsidR="00605A6C" w:rsidRDefault="00605A6C" w:rsidP="006F6C9C"/>
    <w:p w:rsidR="00B471E9" w:rsidRDefault="00B471E9" w:rsidP="006F6C9C"/>
    <w:p w:rsidR="00B471E9" w:rsidRDefault="00B471E9" w:rsidP="006F6C9C"/>
    <w:p w:rsidR="00B471E9" w:rsidRDefault="00B471E9" w:rsidP="006F6C9C"/>
    <w:p w:rsidR="00B471E9" w:rsidRDefault="00B471E9" w:rsidP="006F6C9C"/>
    <w:p w:rsidR="00B471E9" w:rsidRDefault="00B471E9" w:rsidP="006F6C9C"/>
    <w:p w:rsidR="00B471E9" w:rsidRDefault="00B471E9" w:rsidP="006F6C9C"/>
    <w:p w:rsidR="00B471E9" w:rsidRDefault="00B471E9" w:rsidP="006F6C9C"/>
    <w:p w:rsidR="00B471E9" w:rsidRDefault="00B471E9" w:rsidP="006F6C9C"/>
    <w:p w:rsidR="00605A6C" w:rsidRDefault="00605A6C" w:rsidP="00B471E9">
      <w:pPr>
        <w:ind w:firstLine="0"/>
      </w:pPr>
    </w:p>
    <w:p w:rsidR="00B471E9" w:rsidRDefault="00B471E9" w:rsidP="00B471E9">
      <w:pPr>
        <w:ind w:firstLine="0"/>
      </w:pPr>
    </w:p>
    <w:p w:rsidR="006F6C9C" w:rsidRDefault="006F6C9C" w:rsidP="006F6C9C">
      <w:r w:rsidRPr="007C6B4B">
        <w:lastRenderedPageBreak/>
        <w:t xml:space="preserve">2.Карта характерных точек планируемых границ </w:t>
      </w:r>
    </w:p>
    <w:p w:rsidR="008C3622" w:rsidRPr="008C3622" w:rsidRDefault="006F6C9C" w:rsidP="008C3622">
      <w:pPr>
        <w:rPr>
          <w:b/>
        </w:rPr>
      </w:pPr>
      <w:r w:rsidRPr="006F6C9C">
        <w:rPr>
          <w:b/>
        </w:rPr>
        <w:t>зон</w:t>
      </w:r>
      <w:r w:rsidR="00867069">
        <w:rPr>
          <w:b/>
        </w:rPr>
        <w:t>ы</w:t>
      </w:r>
      <w:r w:rsidRPr="006F6C9C">
        <w:rPr>
          <w:b/>
        </w:rPr>
        <w:t xml:space="preserve"> застройки </w:t>
      </w:r>
      <w:r w:rsidR="00867069" w:rsidRPr="00867069">
        <w:rPr>
          <w:b/>
        </w:rPr>
        <w:t>многоэтажными жилыми домами</w:t>
      </w:r>
    </w:p>
    <w:p w:rsidR="008C3622" w:rsidRDefault="008C3622" w:rsidP="008C3622">
      <w:pPr>
        <w:tabs>
          <w:tab w:val="left" w:pos="3315"/>
        </w:tabs>
      </w:pPr>
      <w:r>
        <w:tab/>
      </w:r>
      <w:r>
        <w:rPr>
          <w:noProof/>
        </w:rPr>
        <w:drawing>
          <wp:inline distT="0" distB="0" distL="0" distR="0">
            <wp:extent cx="4991100" cy="71628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22" w:rsidRDefault="008C3622" w:rsidP="008C3622"/>
    <w:p w:rsidR="00B471E9" w:rsidRDefault="008C3622" w:rsidP="008C3622">
      <w:r>
        <w:rPr>
          <w:noProof/>
        </w:rPr>
        <w:drawing>
          <wp:inline distT="0" distB="0" distL="0" distR="0">
            <wp:extent cx="3943350" cy="130492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1E9" w:rsidRPr="00B471E9" w:rsidRDefault="00B471E9" w:rsidP="00B471E9"/>
    <w:p w:rsidR="00B471E9" w:rsidRDefault="00B471E9" w:rsidP="00B471E9"/>
    <w:p w:rsidR="007052CF" w:rsidRPr="00B471E9" w:rsidRDefault="00B471E9" w:rsidP="00B471E9">
      <w:pPr>
        <w:tabs>
          <w:tab w:val="left" w:pos="1665"/>
        </w:tabs>
      </w:pPr>
      <w:r>
        <w:t xml:space="preserve">          </w:t>
      </w:r>
      <w:bookmarkStart w:id="0" w:name="_GoBack"/>
      <w:bookmarkEnd w:id="0"/>
    </w:p>
    <w:sectPr w:rsidR="007052CF" w:rsidRPr="00B471E9" w:rsidSect="00B471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17" w:rsidRDefault="001B2217" w:rsidP="00B471E9">
      <w:r>
        <w:separator/>
      </w:r>
    </w:p>
  </w:endnote>
  <w:endnote w:type="continuationSeparator" w:id="0">
    <w:p w:rsidR="001B2217" w:rsidRDefault="001B2217" w:rsidP="00B4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17" w:rsidRDefault="001B2217" w:rsidP="00B471E9">
      <w:r>
        <w:separator/>
      </w:r>
    </w:p>
  </w:footnote>
  <w:footnote w:type="continuationSeparator" w:id="0">
    <w:p w:rsidR="001B2217" w:rsidRDefault="001B2217" w:rsidP="00B4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C9C"/>
    <w:rsid w:val="001125E2"/>
    <w:rsid w:val="001B2217"/>
    <w:rsid w:val="00281796"/>
    <w:rsid w:val="00352542"/>
    <w:rsid w:val="00392747"/>
    <w:rsid w:val="00477AF2"/>
    <w:rsid w:val="005B11BE"/>
    <w:rsid w:val="00605A6C"/>
    <w:rsid w:val="006F6C9C"/>
    <w:rsid w:val="007052CF"/>
    <w:rsid w:val="007570BA"/>
    <w:rsid w:val="0076448B"/>
    <w:rsid w:val="007C28BA"/>
    <w:rsid w:val="007E72E7"/>
    <w:rsid w:val="00867069"/>
    <w:rsid w:val="008C3622"/>
    <w:rsid w:val="00963F3A"/>
    <w:rsid w:val="00A138FC"/>
    <w:rsid w:val="00AF5310"/>
    <w:rsid w:val="00B471E9"/>
    <w:rsid w:val="00BD4B87"/>
    <w:rsid w:val="00E7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3F3A"/>
  </w:style>
  <w:style w:type="paragraph" w:styleId="a4">
    <w:name w:val="Normal (Web)"/>
    <w:basedOn w:val="a"/>
    <w:rsid w:val="00963F3A"/>
    <w:pPr>
      <w:spacing w:before="100" w:beforeAutospacing="1" w:after="119"/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63F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F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471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71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7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Волков</dc:creator>
  <cp:keywords/>
  <dc:description/>
  <cp:lastModifiedBy>Чаплыгина Н.Г.</cp:lastModifiedBy>
  <cp:revision>10</cp:revision>
  <cp:lastPrinted>2020-02-19T15:30:00Z</cp:lastPrinted>
  <dcterms:created xsi:type="dcterms:W3CDTF">2019-12-23T10:37:00Z</dcterms:created>
  <dcterms:modified xsi:type="dcterms:W3CDTF">2020-02-19T15:30:00Z</dcterms:modified>
</cp:coreProperties>
</file>